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59" w:rsidRDefault="00775C59" w:rsidP="00775C59">
      <w:pPr>
        <w:jc w:val="center"/>
      </w:pPr>
    </w:p>
    <w:p w:rsidR="00775C59" w:rsidRPr="00225B3D" w:rsidRDefault="00775C59" w:rsidP="00B00836">
      <w:pPr>
        <w:spacing w:after="0" w:line="240" w:lineRule="auto"/>
        <w:jc w:val="center"/>
        <w:rPr>
          <w:b/>
          <w:sz w:val="24"/>
        </w:rPr>
      </w:pPr>
      <w:r w:rsidRPr="00225B3D">
        <w:rPr>
          <w:b/>
          <w:sz w:val="24"/>
        </w:rPr>
        <w:t xml:space="preserve">RESOLUÇÃO </w:t>
      </w:r>
      <w:r w:rsidR="00EA0753" w:rsidRPr="00225B3D">
        <w:rPr>
          <w:b/>
          <w:sz w:val="24"/>
        </w:rPr>
        <w:t xml:space="preserve">CMDHCA </w:t>
      </w:r>
      <w:r w:rsidRPr="00225B3D">
        <w:rPr>
          <w:b/>
          <w:sz w:val="24"/>
        </w:rPr>
        <w:t xml:space="preserve">N°. </w:t>
      </w:r>
      <w:r w:rsidR="001F4971" w:rsidRPr="00225B3D">
        <w:rPr>
          <w:b/>
          <w:sz w:val="24"/>
        </w:rPr>
        <w:t>02</w:t>
      </w:r>
      <w:r w:rsidR="005F4690">
        <w:rPr>
          <w:b/>
          <w:sz w:val="24"/>
        </w:rPr>
        <w:t>,</w:t>
      </w:r>
      <w:r w:rsidRPr="00225B3D">
        <w:rPr>
          <w:b/>
          <w:sz w:val="24"/>
        </w:rPr>
        <w:t xml:space="preserve">  DE </w:t>
      </w:r>
      <w:r w:rsidR="001F4971" w:rsidRPr="00225B3D">
        <w:rPr>
          <w:b/>
          <w:sz w:val="24"/>
        </w:rPr>
        <w:t>02</w:t>
      </w:r>
      <w:r w:rsidR="003E1526" w:rsidRPr="00225B3D">
        <w:rPr>
          <w:b/>
          <w:sz w:val="24"/>
        </w:rPr>
        <w:t xml:space="preserve"> DE </w:t>
      </w:r>
      <w:r w:rsidR="001F4971" w:rsidRPr="00225B3D">
        <w:rPr>
          <w:b/>
          <w:sz w:val="24"/>
        </w:rPr>
        <w:t>AGOSTO</w:t>
      </w:r>
      <w:r w:rsidRPr="00225B3D">
        <w:rPr>
          <w:b/>
          <w:sz w:val="24"/>
        </w:rPr>
        <w:t xml:space="preserve"> DE 20</w:t>
      </w:r>
      <w:r w:rsidR="001F4971" w:rsidRPr="00225B3D">
        <w:rPr>
          <w:b/>
          <w:sz w:val="24"/>
        </w:rPr>
        <w:t>22</w:t>
      </w:r>
      <w:r w:rsidRPr="00225B3D">
        <w:rPr>
          <w:b/>
          <w:sz w:val="24"/>
        </w:rPr>
        <w:t>.</w:t>
      </w:r>
    </w:p>
    <w:p w:rsidR="00B00836" w:rsidRPr="00225B3D" w:rsidRDefault="00B00836" w:rsidP="00B00836">
      <w:pPr>
        <w:spacing w:after="0" w:line="240" w:lineRule="auto"/>
        <w:ind w:left="4536"/>
        <w:jc w:val="both"/>
        <w:rPr>
          <w:sz w:val="24"/>
        </w:rPr>
      </w:pPr>
    </w:p>
    <w:p w:rsidR="00775C59" w:rsidRPr="00225B3D" w:rsidRDefault="00775C59" w:rsidP="00B00836">
      <w:pPr>
        <w:spacing w:after="0" w:line="240" w:lineRule="auto"/>
        <w:ind w:left="4536"/>
        <w:jc w:val="both"/>
        <w:rPr>
          <w:sz w:val="24"/>
        </w:rPr>
      </w:pPr>
      <w:r w:rsidRPr="00225B3D">
        <w:rPr>
          <w:sz w:val="24"/>
        </w:rPr>
        <w:t xml:space="preserve">Dispõe sobre a </w:t>
      </w:r>
      <w:r w:rsidR="008B43F4" w:rsidRPr="00225B3D">
        <w:rPr>
          <w:sz w:val="24"/>
        </w:rPr>
        <w:t xml:space="preserve">aprovação do </w:t>
      </w:r>
      <w:r w:rsidR="001F4971" w:rsidRPr="00225B3D">
        <w:rPr>
          <w:sz w:val="24"/>
        </w:rPr>
        <w:t>Plano de</w:t>
      </w:r>
      <w:r w:rsidR="00081C72" w:rsidRPr="00225B3D">
        <w:rPr>
          <w:sz w:val="24"/>
        </w:rPr>
        <w:t xml:space="preserve"> </w:t>
      </w:r>
      <w:r w:rsidR="008B43F4" w:rsidRPr="00225B3D">
        <w:rPr>
          <w:sz w:val="24"/>
        </w:rPr>
        <w:t>Aplicação dos Recursos do FMD</w:t>
      </w:r>
      <w:r w:rsidR="00081C72" w:rsidRPr="00225B3D">
        <w:rPr>
          <w:sz w:val="24"/>
        </w:rPr>
        <w:t>H</w:t>
      </w:r>
      <w:r w:rsidR="008B43F4" w:rsidRPr="00225B3D">
        <w:rPr>
          <w:sz w:val="24"/>
        </w:rPr>
        <w:t xml:space="preserve">CA para o </w:t>
      </w:r>
      <w:r w:rsidR="00E144A5">
        <w:rPr>
          <w:sz w:val="24"/>
        </w:rPr>
        <w:t>exercício</w:t>
      </w:r>
      <w:r w:rsidR="008B43F4" w:rsidRPr="00225B3D">
        <w:rPr>
          <w:sz w:val="24"/>
        </w:rPr>
        <w:t xml:space="preserve"> 20</w:t>
      </w:r>
      <w:r w:rsidR="001F4971" w:rsidRPr="00225B3D">
        <w:rPr>
          <w:sz w:val="24"/>
        </w:rPr>
        <w:t>22</w:t>
      </w:r>
      <w:r w:rsidR="008B43F4" w:rsidRPr="00225B3D">
        <w:rPr>
          <w:sz w:val="24"/>
        </w:rPr>
        <w:t>.</w:t>
      </w:r>
    </w:p>
    <w:p w:rsidR="00775C59" w:rsidRPr="00225B3D" w:rsidRDefault="00775C59" w:rsidP="00B00836">
      <w:pPr>
        <w:spacing w:after="0" w:line="240" w:lineRule="auto"/>
        <w:rPr>
          <w:sz w:val="24"/>
        </w:rPr>
      </w:pPr>
    </w:p>
    <w:p w:rsidR="005A4A56" w:rsidRPr="00225B3D" w:rsidRDefault="00DE0BCB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 xml:space="preserve">O CONSELHO MUNICIPAL DOS DIREITOS DA CRIANÇA E DO ADOLESCENTE – </w:t>
      </w:r>
      <w:proofErr w:type="spellStart"/>
      <w:r w:rsidRPr="00225B3D">
        <w:rPr>
          <w:b/>
          <w:sz w:val="24"/>
        </w:rPr>
        <w:t>CMDHCA-Alumínio</w:t>
      </w:r>
      <w:proofErr w:type="spellEnd"/>
      <w:r w:rsidRPr="00225B3D">
        <w:rPr>
          <w:b/>
          <w:sz w:val="24"/>
        </w:rPr>
        <w:t xml:space="preserve"> SP,</w:t>
      </w:r>
      <w:r w:rsidRPr="00225B3D">
        <w:rPr>
          <w:sz w:val="24"/>
        </w:rPr>
        <w:t xml:space="preserve"> no uso de suas atribuições legais que lhe confere a Lei Federal nº 8.069 de 13 de Julho de 1990 – Estatuto da Criança e do Adolescente (ECA) e suas alterações, na Lei Municipal nº. 123, de 28 de Junho de 1994, alterada pela Lei N° 1.780 de 12 de Maio de 2015</w:t>
      </w:r>
      <w:r w:rsidR="008B43F4" w:rsidRPr="00225B3D">
        <w:rPr>
          <w:sz w:val="24"/>
        </w:rPr>
        <w:t xml:space="preserve">. </w:t>
      </w:r>
    </w:p>
    <w:p w:rsidR="00B00836" w:rsidRPr="00225B3D" w:rsidRDefault="00B00836" w:rsidP="00B00836">
      <w:pPr>
        <w:spacing w:after="0"/>
        <w:jc w:val="both"/>
        <w:rPr>
          <w:color w:val="FF0000"/>
          <w:sz w:val="12"/>
        </w:rPr>
      </w:pPr>
    </w:p>
    <w:p w:rsidR="00FA1155" w:rsidRPr="00225B3D" w:rsidRDefault="00DA7BB2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>CONSIDERANDO</w:t>
      </w:r>
      <w:r w:rsidRPr="00225B3D">
        <w:rPr>
          <w:sz w:val="24"/>
        </w:rPr>
        <w:t xml:space="preserve"> </w:t>
      </w:r>
      <w:r w:rsidR="00FA1155" w:rsidRPr="00225B3D">
        <w:rPr>
          <w:sz w:val="24"/>
        </w:rPr>
        <w:t>o disposto no art. 88, IV do, Estatuto da Criança e do Adolescente - ECA que estabelece que "são diretrizes da política de atendimento: [....] IV - manutenção de fundos nacional, estaduais e municipais vinculados aos respectivos conselhos dos direitos da criança e do adolescente";</w:t>
      </w:r>
    </w:p>
    <w:p w:rsidR="00B00836" w:rsidRPr="00225B3D" w:rsidRDefault="00B00836" w:rsidP="00B00836">
      <w:pPr>
        <w:spacing w:after="0"/>
        <w:jc w:val="both"/>
        <w:rPr>
          <w:sz w:val="12"/>
        </w:rPr>
      </w:pPr>
    </w:p>
    <w:p w:rsidR="00B00836" w:rsidRPr="00225B3D" w:rsidRDefault="00FA1155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>CONSIDERANDO</w:t>
      </w:r>
      <w:r w:rsidRPr="00225B3D">
        <w:rPr>
          <w:sz w:val="24"/>
        </w:rPr>
        <w:t xml:space="preserve"> </w:t>
      </w:r>
      <w:r w:rsidR="001F4971" w:rsidRPr="00225B3D">
        <w:rPr>
          <w:sz w:val="24"/>
        </w:rPr>
        <w:t>o inciso IV, Art. 9º da</w:t>
      </w:r>
      <w:r w:rsidRPr="00225B3D">
        <w:rPr>
          <w:sz w:val="24"/>
        </w:rPr>
        <w:t xml:space="preserve"> Resolução nº 137/2010, do Conselho Nacional dos Direitos da Criança e do Adolescente - CONANDA, </w:t>
      </w:r>
      <w:r w:rsidR="001F4971" w:rsidRPr="00225B3D">
        <w:rPr>
          <w:sz w:val="24"/>
        </w:rPr>
        <w:t xml:space="preserve">o qual estabelece que cabe ao CMDCA elaborar anualmente o plano de aplicação dos recursos do Fundo, considerando as metas estabelecidas para o período , em conformidade com o plano de ação; </w:t>
      </w:r>
    </w:p>
    <w:p w:rsidR="001F4971" w:rsidRPr="00225B3D" w:rsidRDefault="001F4971" w:rsidP="00B00836">
      <w:pPr>
        <w:spacing w:after="0"/>
        <w:jc w:val="both"/>
        <w:rPr>
          <w:b/>
          <w:sz w:val="24"/>
        </w:rPr>
      </w:pPr>
    </w:p>
    <w:p w:rsidR="001F4971" w:rsidRPr="00225B3D" w:rsidRDefault="001F4971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>CONSIDERANDO</w:t>
      </w:r>
      <w:r w:rsidRPr="00225B3D">
        <w:rPr>
          <w:sz w:val="24"/>
        </w:rPr>
        <w:t xml:space="preserve"> o inciso IV, Art. 14 da Lei  Municipal nº 1.780/2015 onde diz que cabe ao Conselho Municipal do Direitos Humanos da Criança deliberar sobre a destinação dos recursos financeiros do FMDHCA, obedecidos os critérios previstos na Lei Federal n.º 4.320/64, Lei Federal n.º 8.666/93, Lei Complementar 101/00;</w:t>
      </w:r>
    </w:p>
    <w:p w:rsidR="001F4971" w:rsidRPr="00225B3D" w:rsidRDefault="001F4971" w:rsidP="00B00836">
      <w:pPr>
        <w:spacing w:after="0"/>
        <w:jc w:val="both"/>
        <w:rPr>
          <w:sz w:val="12"/>
        </w:rPr>
      </w:pPr>
    </w:p>
    <w:p w:rsidR="00FA1155" w:rsidRPr="00225B3D" w:rsidRDefault="00FA1155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>CONSIDERANDO</w:t>
      </w:r>
      <w:r w:rsidRPr="00225B3D">
        <w:rPr>
          <w:sz w:val="24"/>
        </w:rPr>
        <w:t xml:space="preserve"> o </w:t>
      </w:r>
      <w:r w:rsidR="001F4971" w:rsidRPr="00225B3D">
        <w:rPr>
          <w:sz w:val="24"/>
        </w:rPr>
        <w:t>inciso II, A</w:t>
      </w:r>
      <w:r w:rsidRPr="00225B3D">
        <w:rPr>
          <w:sz w:val="24"/>
        </w:rPr>
        <w:t xml:space="preserve">rt. 29, da </w:t>
      </w:r>
      <w:r w:rsidR="001F4971" w:rsidRPr="00225B3D">
        <w:rPr>
          <w:sz w:val="24"/>
        </w:rPr>
        <w:t xml:space="preserve">mesma </w:t>
      </w:r>
      <w:r w:rsidRPr="00225B3D">
        <w:rPr>
          <w:sz w:val="24"/>
        </w:rPr>
        <w:t xml:space="preserve">Lei Municipal </w:t>
      </w:r>
      <w:r w:rsidR="001F4971" w:rsidRPr="00225B3D">
        <w:rPr>
          <w:sz w:val="24"/>
        </w:rPr>
        <w:t>onde</w:t>
      </w:r>
      <w:r w:rsidRPr="00225B3D">
        <w:rPr>
          <w:sz w:val="24"/>
        </w:rPr>
        <w:t xml:space="preserve"> estabelece que a liberação de recursos do FMDHCA devem estar em "....conformidade com as ações, os planos e o programas previamente estabelecidos e aprovados pelo Conselho Municipal dos Direitos Human</w:t>
      </w:r>
      <w:r w:rsidR="001F4971" w:rsidRPr="00225B3D">
        <w:rPr>
          <w:sz w:val="24"/>
        </w:rPr>
        <w:t>os da Criança e do Adolescente", bem como o inciso XII do art. 14, que coloca como competência do CMDCA</w:t>
      </w:r>
      <w:r w:rsidR="0064237B" w:rsidRPr="00225B3D">
        <w:rPr>
          <w:sz w:val="24"/>
        </w:rPr>
        <w:t xml:space="preserve"> "deliberar o Plano Anual de Aplicação dos Recursos do Fundo Municipal dos Direitos Humanos da Criança e do Adolescente";</w:t>
      </w:r>
    </w:p>
    <w:p w:rsidR="00225B3D" w:rsidRPr="00225B3D" w:rsidRDefault="00225B3D" w:rsidP="00B00836">
      <w:pPr>
        <w:spacing w:after="0"/>
        <w:jc w:val="both"/>
        <w:rPr>
          <w:sz w:val="24"/>
        </w:rPr>
      </w:pPr>
    </w:p>
    <w:p w:rsidR="00225B3D" w:rsidRPr="00225B3D" w:rsidRDefault="00225B3D" w:rsidP="00225B3D">
      <w:pPr>
        <w:jc w:val="both"/>
        <w:rPr>
          <w:sz w:val="24"/>
        </w:rPr>
      </w:pPr>
      <w:r w:rsidRPr="00225B3D">
        <w:rPr>
          <w:b/>
          <w:sz w:val="24"/>
        </w:rPr>
        <w:t>CONSIDERANDO</w:t>
      </w:r>
      <w:r w:rsidRPr="00225B3D">
        <w:rPr>
          <w:sz w:val="24"/>
        </w:rPr>
        <w:t xml:space="preserve"> as metas não alcançadas no Plano de Aplicação exercício 2021, os projetos que captaram recursos em editais de exercícios anteriores cujo recurso permanece aplicado no Fundo e os resultados preliminares do Diagnóstico da Criança e do Adolescente 2022 elaborado pela organização Associação de Pesquisadores e Formadores da Área da Criança e do Adolescente - NECA. </w:t>
      </w:r>
    </w:p>
    <w:p w:rsidR="00225B3D" w:rsidRDefault="00225B3D" w:rsidP="00B00836">
      <w:pPr>
        <w:spacing w:after="0"/>
        <w:jc w:val="both"/>
        <w:rPr>
          <w:b/>
          <w:sz w:val="24"/>
        </w:rPr>
      </w:pPr>
    </w:p>
    <w:p w:rsidR="00225B3D" w:rsidRDefault="00225B3D" w:rsidP="00B00836">
      <w:pPr>
        <w:spacing w:after="0"/>
        <w:jc w:val="both"/>
        <w:rPr>
          <w:b/>
          <w:sz w:val="24"/>
        </w:rPr>
      </w:pPr>
    </w:p>
    <w:p w:rsidR="00225B3D" w:rsidRDefault="00225B3D" w:rsidP="00B00836">
      <w:pPr>
        <w:spacing w:after="0"/>
        <w:jc w:val="both"/>
        <w:rPr>
          <w:b/>
          <w:sz w:val="24"/>
        </w:rPr>
      </w:pPr>
    </w:p>
    <w:p w:rsidR="00225B3D" w:rsidRDefault="00225B3D" w:rsidP="00B00836">
      <w:pPr>
        <w:spacing w:after="0"/>
        <w:jc w:val="both"/>
        <w:rPr>
          <w:b/>
          <w:sz w:val="24"/>
        </w:rPr>
      </w:pPr>
    </w:p>
    <w:p w:rsidR="00775C59" w:rsidRPr="00225B3D" w:rsidRDefault="00DA7BB2" w:rsidP="00B00836">
      <w:pPr>
        <w:spacing w:after="0"/>
        <w:jc w:val="both"/>
        <w:rPr>
          <w:sz w:val="24"/>
        </w:rPr>
      </w:pPr>
      <w:r w:rsidRPr="00225B3D">
        <w:rPr>
          <w:b/>
          <w:sz w:val="24"/>
        </w:rPr>
        <w:t xml:space="preserve">CONSIDERANDO </w:t>
      </w:r>
      <w:r w:rsidRPr="00225B3D">
        <w:rPr>
          <w:sz w:val="24"/>
        </w:rPr>
        <w:t xml:space="preserve">a </w:t>
      </w:r>
      <w:r w:rsidR="005E1487" w:rsidRPr="00225B3D">
        <w:rPr>
          <w:sz w:val="24"/>
        </w:rPr>
        <w:t xml:space="preserve">deliberação ocorrida </w:t>
      </w:r>
      <w:r w:rsidRPr="00225B3D">
        <w:rPr>
          <w:sz w:val="24"/>
        </w:rPr>
        <w:t>em</w:t>
      </w:r>
      <w:r w:rsidR="005E1487" w:rsidRPr="00225B3D">
        <w:rPr>
          <w:sz w:val="24"/>
        </w:rPr>
        <w:t xml:space="preserve"> </w:t>
      </w:r>
      <w:r w:rsidR="00775C59" w:rsidRPr="00225B3D">
        <w:rPr>
          <w:sz w:val="24"/>
        </w:rPr>
        <w:t xml:space="preserve">reunião </w:t>
      </w:r>
      <w:r w:rsidRPr="00225B3D">
        <w:rPr>
          <w:sz w:val="24"/>
        </w:rPr>
        <w:t>ordinária</w:t>
      </w:r>
      <w:r w:rsidR="00775C59" w:rsidRPr="00225B3D">
        <w:rPr>
          <w:sz w:val="24"/>
        </w:rPr>
        <w:t xml:space="preserve"> </w:t>
      </w:r>
      <w:r w:rsidR="003E1526" w:rsidRPr="00225B3D">
        <w:rPr>
          <w:sz w:val="24"/>
        </w:rPr>
        <w:t xml:space="preserve">do CMDHCA </w:t>
      </w:r>
      <w:r w:rsidRPr="00225B3D">
        <w:rPr>
          <w:sz w:val="24"/>
        </w:rPr>
        <w:t>em 0</w:t>
      </w:r>
      <w:r w:rsidR="00225B3D" w:rsidRPr="00225B3D">
        <w:rPr>
          <w:sz w:val="24"/>
        </w:rPr>
        <w:t>2</w:t>
      </w:r>
      <w:r w:rsidR="005E1487" w:rsidRPr="00225B3D">
        <w:rPr>
          <w:sz w:val="24"/>
        </w:rPr>
        <w:t xml:space="preserve"> de </w:t>
      </w:r>
      <w:r w:rsidR="00225B3D" w:rsidRPr="00225B3D">
        <w:rPr>
          <w:sz w:val="24"/>
        </w:rPr>
        <w:t>agosto</w:t>
      </w:r>
      <w:r w:rsidR="005E1487" w:rsidRPr="00225B3D">
        <w:rPr>
          <w:sz w:val="24"/>
        </w:rPr>
        <w:t xml:space="preserve"> de 20</w:t>
      </w:r>
      <w:r w:rsidR="00225B3D" w:rsidRPr="00225B3D">
        <w:rPr>
          <w:sz w:val="24"/>
        </w:rPr>
        <w:t>22</w:t>
      </w:r>
      <w:r w:rsidRPr="00225B3D">
        <w:rPr>
          <w:sz w:val="24"/>
        </w:rPr>
        <w:t xml:space="preserve">, </w:t>
      </w:r>
      <w:r w:rsidR="0064237B" w:rsidRPr="00225B3D">
        <w:rPr>
          <w:sz w:val="24"/>
        </w:rPr>
        <w:t xml:space="preserve">em relação ao </w:t>
      </w:r>
      <w:r w:rsidR="00225B3D" w:rsidRPr="00225B3D">
        <w:rPr>
          <w:sz w:val="24"/>
        </w:rPr>
        <w:t>Plano</w:t>
      </w:r>
      <w:r w:rsidRPr="00225B3D">
        <w:rPr>
          <w:sz w:val="24"/>
        </w:rPr>
        <w:t xml:space="preserve"> Aplicação do FMDHCA.</w:t>
      </w:r>
      <w:r w:rsidR="00775C59" w:rsidRPr="00225B3D">
        <w:rPr>
          <w:sz w:val="24"/>
        </w:rPr>
        <w:t xml:space="preserve"> </w:t>
      </w:r>
    </w:p>
    <w:p w:rsidR="002B4393" w:rsidRPr="00225B3D" w:rsidRDefault="002B4393" w:rsidP="00B00836">
      <w:pPr>
        <w:spacing w:after="0" w:line="240" w:lineRule="auto"/>
        <w:jc w:val="both"/>
        <w:rPr>
          <w:sz w:val="12"/>
        </w:rPr>
      </w:pPr>
    </w:p>
    <w:p w:rsidR="00775C59" w:rsidRPr="00225B3D" w:rsidRDefault="00775C59" w:rsidP="00B00836">
      <w:pPr>
        <w:spacing w:after="0" w:line="240" w:lineRule="auto"/>
        <w:jc w:val="both"/>
        <w:rPr>
          <w:b/>
          <w:sz w:val="24"/>
        </w:rPr>
      </w:pPr>
      <w:r w:rsidRPr="00225B3D">
        <w:rPr>
          <w:b/>
          <w:sz w:val="24"/>
        </w:rPr>
        <w:t xml:space="preserve">RESOLVE: </w:t>
      </w:r>
    </w:p>
    <w:p w:rsidR="00EA0753" w:rsidRPr="00225B3D" w:rsidRDefault="00EA0753" w:rsidP="00B00836">
      <w:pPr>
        <w:spacing w:after="0" w:line="240" w:lineRule="auto"/>
        <w:jc w:val="both"/>
        <w:rPr>
          <w:b/>
          <w:sz w:val="16"/>
        </w:rPr>
      </w:pPr>
    </w:p>
    <w:p w:rsidR="00C4137F" w:rsidRPr="00225B3D" w:rsidRDefault="00C4137F" w:rsidP="00B00836">
      <w:pPr>
        <w:spacing w:after="0" w:line="240" w:lineRule="auto"/>
        <w:jc w:val="both"/>
        <w:rPr>
          <w:sz w:val="24"/>
        </w:rPr>
      </w:pPr>
      <w:r w:rsidRPr="00225B3D">
        <w:rPr>
          <w:b/>
          <w:sz w:val="24"/>
        </w:rPr>
        <w:t>Art.</w:t>
      </w:r>
      <w:r w:rsidR="00775C59" w:rsidRPr="00225B3D">
        <w:rPr>
          <w:b/>
          <w:sz w:val="24"/>
        </w:rPr>
        <w:t xml:space="preserve"> 1º</w:t>
      </w:r>
      <w:r w:rsidR="00775C59" w:rsidRPr="00225B3D">
        <w:rPr>
          <w:sz w:val="24"/>
        </w:rPr>
        <w:t>-</w:t>
      </w:r>
      <w:r w:rsidR="003E1526" w:rsidRPr="00225B3D">
        <w:rPr>
          <w:sz w:val="24"/>
        </w:rPr>
        <w:t xml:space="preserve"> </w:t>
      </w:r>
      <w:r w:rsidRPr="00225B3D">
        <w:rPr>
          <w:sz w:val="24"/>
        </w:rPr>
        <w:t xml:space="preserve">APROVAR, nos termo da ATA de Reunião </w:t>
      </w:r>
      <w:r w:rsidR="00225B3D">
        <w:rPr>
          <w:sz w:val="24"/>
        </w:rPr>
        <w:t>Extrao</w:t>
      </w:r>
      <w:r w:rsidRPr="00225B3D">
        <w:rPr>
          <w:sz w:val="24"/>
        </w:rPr>
        <w:t xml:space="preserve">rdinária do CMDHCA do dia </w:t>
      </w:r>
      <w:r w:rsidR="00225B3D">
        <w:rPr>
          <w:sz w:val="24"/>
        </w:rPr>
        <w:t>02</w:t>
      </w:r>
      <w:r w:rsidRPr="00225B3D">
        <w:rPr>
          <w:sz w:val="24"/>
        </w:rPr>
        <w:t xml:space="preserve"> de </w:t>
      </w:r>
      <w:r w:rsidR="00225B3D">
        <w:rPr>
          <w:sz w:val="24"/>
        </w:rPr>
        <w:t>agosto</w:t>
      </w:r>
      <w:r w:rsidRPr="00225B3D">
        <w:rPr>
          <w:sz w:val="24"/>
        </w:rPr>
        <w:t xml:space="preserve"> de 20</w:t>
      </w:r>
      <w:r w:rsidR="00225B3D">
        <w:rPr>
          <w:sz w:val="24"/>
        </w:rPr>
        <w:t>22</w:t>
      </w:r>
      <w:r w:rsidRPr="00225B3D">
        <w:rPr>
          <w:sz w:val="24"/>
        </w:rPr>
        <w:t xml:space="preserve">, o Plano de Aplicação dos recursos do Fundo Municipal dos Direitos Humanos de Crianças e Adolescentes (FMDHCA) para </w:t>
      </w:r>
      <w:r w:rsidR="00225B3D">
        <w:rPr>
          <w:sz w:val="24"/>
        </w:rPr>
        <w:t xml:space="preserve">o exercício </w:t>
      </w:r>
      <w:r w:rsidRPr="00225B3D">
        <w:rPr>
          <w:sz w:val="24"/>
        </w:rPr>
        <w:t>201</w:t>
      </w:r>
      <w:r w:rsidR="00225B3D">
        <w:rPr>
          <w:sz w:val="24"/>
        </w:rPr>
        <w:t>2</w:t>
      </w:r>
      <w:r w:rsidRPr="00225B3D">
        <w:rPr>
          <w:sz w:val="24"/>
        </w:rPr>
        <w:t>, conforme Anexo I.</w:t>
      </w:r>
    </w:p>
    <w:p w:rsidR="00B00836" w:rsidRPr="00225B3D" w:rsidRDefault="00B00836" w:rsidP="00B00836">
      <w:pPr>
        <w:spacing w:after="0" w:line="240" w:lineRule="auto"/>
        <w:jc w:val="both"/>
        <w:rPr>
          <w:sz w:val="12"/>
        </w:rPr>
      </w:pPr>
    </w:p>
    <w:p w:rsidR="00775C59" w:rsidRPr="00225B3D" w:rsidRDefault="00C4137F" w:rsidP="00B00836">
      <w:pPr>
        <w:spacing w:after="0" w:line="240" w:lineRule="auto"/>
        <w:jc w:val="both"/>
        <w:rPr>
          <w:sz w:val="24"/>
        </w:rPr>
      </w:pPr>
      <w:r w:rsidRPr="00225B3D">
        <w:rPr>
          <w:b/>
          <w:sz w:val="24"/>
        </w:rPr>
        <w:t>Art. 2º</w:t>
      </w:r>
      <w:r w:rsidRPr="00225B3D">
        <w:rPr>
          <w:sz w:val="24"/>
        </w:rPr>
        <w:t xml:space="preserve"> Esta resolução entra em vigor na data de sua publicação.   </w:t>
      </w:r>
    </w:p>
    <w:p w:rsidR="00C4137F" w:rsidRPr="00225B3D" w:rsidRDefault="00C4137F" w:rsidP="00B00836">
      <w:pPr>
        <w:spacing w:after="0" w:line="240" w:lineRule="auto"/>
        <w:jc w:val="both"/>
        <w:rPr>
          <w:sz w:val="24"/>
        </w:rPr>
      </w:pPr>
    </w:p>
    <w:p w:rsidR="003E1526" w:rsidRPr="00225B3D" w:rsidRDefault="003E1526" w:rsidP="00B00836">
      <w:pPr>
        <w:spacing w:after="0" w:line="240" w:lineRule="auto"/>
        <w:jc w:val="center"/>
        <w:rPr>
          <w:sz w:val="24"/>
        </w:rPr>
      </w:pPr>
    </w:p>
    <w:p w:rsidR="001D7D38" w:rsidRPr="00225B3D" w:rsidRDefault="00775C59" w:rsidP="00B00836">
      <w:pPr>
        <w:spacing w:after="0" w:line="240" w:lineRule="auto"/>
        <w:jc w:val="center"/>
        <w:rPr>
          <w:sz w:val="24"/>
        </w:rPr>
      </w:pPr>
      <w:r w:rsidRPr="00225B3D">
        <w:rPr>
          <w:sz w:val="24"/>
        </w:rPr>
        <w:t>Alumínio</w:t>
      </w:r>
      <w:r w:rsidR="005E1487" w:rsidRPr="00225B3D">
        <w:rPr>
          <w:sz w:val="24"/>
        </w:rPr>
        <w:t xml:space="preserve">, </w:t>
      </w:r>
      <w:r w:rsidR="00225B3D">
        <w:rPr>
          <w:sz w:val="24"/>
        </w:rPr>
        <w:t>02</w:t>
      </w:r>
      <w:r w:rsidR="00C4137F" w:rsidRPr="00225B3D">
        <w:rPr>
          <w:sz w:val="24"/>
        </w:rPr>
        <w:t xml:space="preserve"> de </w:t>
      </w:r>
      <w:r w:rsidR="00225B3D">
        <w:rPr>
          <w:sz w:val="24"/>
        </w:rPr>
        <w:t>agosto</w:t>
      </w:r>
      <w:r w:rsidR="00C4137F" w:rsidRPr="00225B3D">
        <w:rPr>
          <w:sz w:val="24"/>
        </w:rPr>
        <w:t xml:space="preserve"> de 20</w:t>
      </w:r>
      <w:r w:rsidR="00225B3D">
        <w:rPr>
          <w:sz w:val="24"/>
        </w:rPr>
        <w:t>22</w:t>
      </w:r>
      <w:r w:rsidR="00C4137F" w:rsidRPr="00225B3D">
        <w:rPr>
          <w:sz w:val="24"/>
        </w:rPr>
        <w:t>.</w:t>
      </w:r>
    </w:p>
    <w:p w:rsidR="00775C59" w:rsidRPr="00225B3D" w:rsidRDefault="00775C59" w:rsidP="00B00836">
      <w:pPr>
        <w:spacing w:after="0" w:line="240" w:lineRule="auto"/>
        <w:jc w:val="center"/>
        <w:rPr>
          <w:sz w:val="24"/>
        </w:rPr>
      </w:pPr>
    </w:p>
    <w:p w:rsidR="00775C59" w:rsidRDefault="00775C59" w:rsidP="00B00836">
      <w:pPr>
        <w:spacing w:after="0" w:line="240" w:lineRule="auto"/>
        <w:jc w:val="center"/>
        <w:rPr>
          <w:sz w:val="24"/>
        </w:rPr>
      </w:pPr>
    </w:p>
    <w:p w:rsidR="00FD20D4" w:rsidRDefault="00FD20D4" w:rsidP="00B00836">
      <w:pPr>
        <w:spacing w:after="0" w:line="240" w:lineRule="auto"/>
        <w:jc w:val="center"/>
        <w:rPr>
          <w:sz w:val="24"/>
        </w:rPr>
      </w:pPr>
    </w:p>
    <w:p w:rsidR="00FD20D4" w:rsidRPr="00225B3D" w:rsidRDefault="00FD20D4" w:rsidP="00B00836">
      <w:pPr>
        <w:spacing w:after="0" w:line="240" w:lineRule="auto"/>
        <w:jc w:val="center"/>
        <w:rPr>
          <w:sz w:val="24"/>
        </w:rPr>
      </w:pPr>
    </w:p>
    <w:p w:rsidR="005E1487" w:rsidRPr="00225B3D" w:rsidRDefault="00225B3D" w:rsidP="00B00836">
      <w:pPr>
        <w:spacing w:after="0" w:line="240" w:lineRule="auto"/>
        <w:jc w:val="center"/>
        <w:rPr>
          <w:sz w:val="24"/>
        </w:rPr>
      </w:pPr>
      <w:r>
        <w:rPr>
          <w:sz w:val="24"/>
        </w:rPr>
        <w:t>Maria Marta Martins Ferreira</w:t>
      </w:r>
    </w:p>
    <w:p w:rsidR="00775C59" w:rsidRPr="00225B3D" w:rsidRDefault="00775C59" w:rsidP="00B00836">
      <w:pPr>
        <w:spacing w:after="0" w:line="240" w:lineRule="auto"/>
        <w:jc w:val="center"/>
        <w:rPr>
          <w:sz w:val="24"/>
        </w:rPr>
      </w:pPr>
      <w:r w:rsidRPr="00225B3D">
        <w:rPr>
          <w:sz w:val="24"/>
        </w:rPr>
        <w:t>Presidente CMD</w:t>
      </w:r>
      <w:r w:rsidR="00225B3D">
        <w:rPr>
          <w:sz w:val="24"/>
        </w:rPr>
        <w:t>H</w:t>
      </w:r>
      <w:r w:rsidRPr="00225B3D">
        <w:rPr>
          <w:sz w:val="24"/>
        </w:rPr>
        <w:t>CA</w:t>
      </w:r>
    </w:p>
    <w:p w:rsidR="008907A8" w:rsidRDefault="008907A8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225B3D" w:rsidRDefault="00225B3D" w:rsidP="00B00836">
      <w:pPr>
        <w:spacing w:after="0" w:line="240" w:lineRule="auto"/>
        <w:jc w:val="center"/>
        <w:rPr>
          <w:sz w:val="24"/>
        </w:rPr>
      </w:pPr>
    </w:p>
    <w:p w:rsidR="008907A8" w:rsidRPr="004649C8" w:rsidRDefault="008907A8" w:rsidP="00B00836">
      <w:pPr>
        <w:spacing w:after="0" w:line="240" w:lineRule="auto"/>
        <w:jc w:val="center"/>
        <w:rPr>
          <w:b/>
        </w:rPr>
      </w:pPr>
      <w:r w:rsidRPr="004649C8">
        <w:rPr>
          <w:b/>
        </w:rPr>
        <w:lastRenderedPageBreak/>
        <w:t>ANEXO I</w:t>
      </w:r>
    </w:p>
    <w:p w:rsidR="008907A8" w:rsidRPr="004649C8" w:rsidRDefault="008907A8" w:rsidP="00B00836">
      <w:pPr>
        <w:spacing w:after="0" w:line="240" w:lineRule="auto"/>
        <w:jc w:val="center"/>
        <w:rPr>
          <w:b/>
        </w:rPr>
      </w:pPr>
    </w:p>
    <w:p w:rsidR="008907A8" w:rsidRPr="004649C8" w:rsidRDefault="008907A8" w:rsidP="008907A8">
      <w:pPr>
        <w:spacing w:after="0" w:line="240" w:lineRule="auto"/>
        <w:jc w:val="center"/>
        <w:rPr>
          <w:b/>
        </w:rPr>
      </w:pPr>
      <w:r w:rsidRPr="004649C8">
        <w:rPr>
          <w:b/>
        </w:rPr>
        <w:t>RESOLUÇÃO</w:t>
      </w:r>
      <w:r w:rsidR="00EA0753">
        <w:rPr>
          <w:b/>
        </w:rPr>
        <w:t xml:space="preserve"> CMDHCA</w:t>
      </w:r>
      <w:r w:rsidRPr="004649C8">
        <w:rPr>
          <w:b/>
        </w:rPr>
        <w:t xml:space="preserve"> N°. 0</w:t>
      </w:r>
      <w:r w:rsidR="004B61C7">
        <w:rPr>
          <w:b/>
        </w:rPr>
        <w:t>2</w:t>
      </w:r>
      <w:r w:rsidR="00FD20D4">
        <w:rPr>
          <w:b/>
        </w:rPr>
        <w:t>,</w:t>
      </w:r>
      <w:r w:rsidRPr="004649C8">
        <w:rPr>
          <w:b/>
        </w:rPr>
        <w:t xml:space="preserve">  DE 0</w:t>
      </w:r>
      <w:r w:rsidR="004B61C7">
        <w:rPr>
          <w:b/>
        </w:rPr>
        <w:t>2</w:t>
      </w:r>
      <w:r w:rsidRPr="004649C8">
        <w:rPr>
          <w:b/>
        </w:rPr>
        <w:t xml:space="preserve"> DE </w:t>
      </w:r>
      <w:r w:rsidR="004B61C7">
        <w:rPr>
          <w:b/>
        </w:rPr>
        <w:t>AGOSTO DE 2022</w:t>
      </w:r>
      <w:r w:rsidRPr="004649C8">
        <w:rPr>
          <w:b/>
        </w:rPr>
        <w:t>.</w:t>
      </w:r>
    </w:p>
    <w:p w:rsidR="008907A8" w:rsidRDefault="008907A8" w:rsidP="00B00836">
      <w:pPr>
        <w:spacing w:after="0" w:line="240" w:lineRule="auto"/>
        <w:jc w:val="center"/>
      </w:pPr>
    </w:p>
    <w:tbl>
      <w:tblPr>
        <w:tblW w:w="8924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1"/>
        <w:gridCol w:w="765"/>
        <w:gridCol w:w="3419"/>
        <w:gridCol w:w="2385"/>
        <w:gridCol w:w="1984"/>
      </w:tblGrid>
      <w:tr w:rsidR="008907A8" w:rsidRPr="008907A8" w:rsidTr="004649C8">
        <w:trPr>
          <w:trHeight w:val="7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1C7" w:rsidRPr="004B61C7" w:rsidRDefault="008907A8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CONSELHO MUNICIPAL DOS DIREITOS HUMANOS DA CRIANÇA E DO ADOLESCENTE </w:t>
            </w:r>
          </w:p>
          <w:p w:rsidR="008907A8" w:rsidRPr="008907A8" w:rsidRDefault="008907A8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 ALUMÍNIO</w:t>
            </w:r>
          </w:p>
        </w:tc>
      </w:tr>
      <w:tr w:rsidR="008907A8" w:rsidRPr="008907A8" w:rsidTr="004649C8">
        <w:trPr>
          <w:trHeight w:val="315"/>
        </w:trPr>
        <w:tc>
          <w:tcPr>
            <w:tcW w:w="89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97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PLANO DE APLICAÇÃO DOS RECURSOS DO FMDHCA - 20</w:t>
            </w:r>
            <w:r w:rsidR="00977C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8907A8" w:rsidRPr="008907A8" w:rsidTr="004649C8">
        <w:trPr>
          <w:trHeight w:val="330"/>
        </w:trPr>
        <w:tc>
          <w:tcPr>
            <w:tcW w:w="89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977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Saldo </w:t>
            </w:r>
            <w:r w:rsidR="00977C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em 31/12/2021 - R$ 891.368,74</w:t>
            </w:r>
          </w:p>
        </w:tc>
      </w:tr>
      <w:tr w:rsidR="008907A8" w:rsidRPr="008907A8" w:rsidTr="004649C8">
        <w:trPr>
          <w:trHeight w:val="300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Ficha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A8" w:rsidRPr="008907A8" w:rsidRDefault="008907A8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  <w:tr w:rsidR="00977C5E" w:rsidRPr="008907A8" w:rsidTr="004B61C7">
        <w:trPr>
          <w:trHeight w:val="2526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C5E" w:rsidRPr="008907A8" w:rsidRDefault="00977C5E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5E" w:rsidRPr="008907A8" w:rsidRDefault="00977C5E" w:rsidP="004B6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Repasse</w:t>
            </w:r>
            <w:r w:rsidR="00E870B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Termo de Colaboração nº 01/2021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Organização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Associação de Pesquisadores e Formadores da Área da Criança e do Adolescente - NECA, CNPJ </w:t>
            </w:r>
            <w:r w:rsidR="00E870B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07.297.923/0001-04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responsável pela elaboração do Projeto Diagnóstico da Criança e do Adolescente e Plano Decenal, aprovado no Chamamento Público nº 03/2020 - Edital do Programa VIA/2020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5E" w:rsidRPr="008907A8" w:rsidRDefault="00977C5E" w:rsidP="00D6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 w:rsidR="0056740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C5E" w:rsidRPr="008907A8" w:rsidRDefault="00977C5E" w:rsidP="004B6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101</w:t>
            </w:r>
            <w:r w:rsidR="004B61C7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430,00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977C5E" w:rsidRPr="008907A8" w:rsidTr="004B61C7">
        <w:trPr>
          <w:trHeight w:val="2108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C5E" w:rsidRPr="008907A8" w:rsidRDefault="008E312B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5E" w:rsidRPr="008907A8" w:rsidRDefault="00977C5E" w:rsidP="004B61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Repasse</w:t>
            </w:r>
            <w:r w:rsidR="00E870B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Termo de Fomento nº 01/2021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Organização </w:t>
            </w:r>
            <w:r w:rsidR="00D3647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ssociação Criança Feliz de Sorocaba, CNPJ </w:t>
            </w:r>
            <w:r w:rsidR="00E870B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12.207.727/0001-23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responsável pela elaboração do Projeto "Estrelinhas....todos podem brilhar", aprovado no Chamamento Público nº 05/2021 - Edital do Programa VIA/202</w:t>
            </w:r>
            <w:r w:rsidR="00D3647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5E" w:rsidRPr="008907A8" w:rsidRDefault="00977C5E" w:rsidP="0056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 w:rsidR="0056740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C5E" w:rsidRPr="008907A8" w:rsidRDefault="00977C5E" w:rsidP="00D3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 w:rsidR="00D3647A">
              <w:rPr>
                <w:rFonts w:ascii="Calibri" w:eastAsia="Times New Roman" w:hAnsi="Calibri" w:cs="Times New Roman"/>
                <w:color w:val="000000"/>
                <w:lang w:eastAsia="pt-BR"/>
              </w:rPr>
              <w:t>198.050,00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E870BF" w:rsidRPr="008907A8" w:rsidTr="004B61C7">
        <w:trPr>
          <w:trHeight w:val="1700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0BF" w:rsidRPr="008907A8" w:rsidRDefault="008E312B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F" w:rsidRPr="008907A8" w:rsidRDefault="00E870BF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Celebração de parceria com Organização da Sociedade Civil para execução de projeto socioeducativo de atendimento a crianças e adolescentes </w:t>
            </w:r>
            <w:r w:rsidR="0056740F">
              <w:rPr>
                <w:rFonts w:ascii="Calibri" w:eastAsia="Times New Roman" w:hAnsi="Calibri" w:cs="Times New Roman"/>
                <w:color w:val="000000"/>
                <w:lang w:eastAsia="pt-BR"/>
              </w:rPr>
              <w:t>com recursos captados no Edital do Programa VIA 2018 e 2019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0BF" w:rsidRPr="008907A8" w:rsidRDefault="0056740F" w:rsidP="00567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0BF" w:rsidRPr="008907A8" w:rsidRDefault="0056740F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311.000,00</w:t>
            </w:r>
          </w:p>
        </w:tc>
      </w:tr>
      <w:tr w:rsidR="008E312B" w:rsidRPr="008907A8" w:rsidTr="004B61C7">
        <w:trPr>
          <w:trHeight w:val="1554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Celebração de parceria com Organização da Sociedade Civil para execução de projetos de atendimento a crianças e adolescentes que atendam demandas contempladas no Plano Decenal como de curto prazo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D6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          155.888,74</w:t>
            </w:r>
          </w:p>
        </w:tc>
      </w:tr>
      <w:tr w:rsidR="008E312B" w:rsidRPr="008907A8" w:rsidTr="004B61C7">
        <w:trPr>
          <w:trHeight w:val="839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Default="008E312B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Contratação de assessoria para ações de marketing do CMDHCA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D63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   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17.000,00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8E312B" w:rsidRPr="008907A8" w:rsidTr="004B61C7">
        <w:trPr>
          <w:trHeight w:val="168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AA619A" w:rsidP="008E3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Capacitação 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a 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operadores do Sistema de Garantia de Direitos da Criança e do Adoles</w:t>
            </w:r>
            <w:r w:rsidR="004B61C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cente (Conselheiros Tutelares , 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Conselheiros de Direito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 outros profissionais da rede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)                                                                                                                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23CEF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E31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$            51.000,00</w:t>
            </w:r>
          </w:p>
        </w:tc>
      </w:tr>
      <w:tr w:rsidR="008E312B" w:rsidRPr="008907A8" w:rsidTr="004B61C7">
        <w:trPr>
          <w:trHeight w:val="1367"/>
        </w:trPr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AA619A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Campanha de divulgação do ECA e conscientização do </w:t>
            </w:r>
            <w:r w:rsidR="00823CEF">
              <w:rPr>
                <w:rFonts w:ascii="Calibri" w:eastAsia="Times New Roman" w:hAnsi="Calibri" w:cs="Times New Roman"/>
                <w:color w:val="000000"/>
                <w:lang w:eastAsia="pt-BR"/>
              </w:rPr>
              <w:t>papel dos órgãos de proteção e defesa dos direitos da criança e do adolescente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23CEF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2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 </w:t>
            </w:r>
            <w:r w:rsidR="00823C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</w:t>
            </w:r>
            <w:r w:rsidR="00823CEF">
              <w:rPr>
                <w:rFonts w:ascii="Calibri" w:eastAsia="Times New Roman" w:hAnsi="Calibri" w:cs="Times New Roman"/>
                <w:color w:val="000000"/>
                <w:lang w:eastAsia="pt-BR"/>
              </w:rPr>
              <w:t>17.000,00</w:t>
            </w: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</w:tr>
      <w:tr w:rsidR="00823CEF" w:rsidRPr="008907A8" w:rsidTr="004B61C7">
        <w:trPr>
          <w:trHeight w:val="1556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CEF" w:rsidRPr="008907A8" w:rsidRDefault="00AA619A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F" w:rsidRDefault="00823CEF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Contratação de serviço para apoio na elaboração de protocolos e fluxos de atendimento a crianças e adolescentes com direitos violados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EF" w:rsidRPr="008907A8" w:rsidRDefault="00823CEF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CEF" w:rsidRPr="008907A8" w:rsidRDefault="00823CEF" w:rsidP="0082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R$........... 17.000,00</w:t>
            </w:r>
          </w:p>
        </w:tc>
      </w:tr>
      <w:tr w:rsidR="008E312B" w:rsidRPr="008907A8" w:rsidTr="008E312B">
        <w:trPr>
          <w:trHeight w:val="12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AA619A" w:rsidP="00AA61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23CEF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Celebração de parceria para oferta de projetos de atendimento a crianças e adolescentes em Serviço de Acolhimento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23CEF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de terceiros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pessoa jurídica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823C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R</w:t>
            </w:r>
            <w:r w:rsidR="00823CEF">
              <w:rPr>
                <w:rFonts w:ascii="Calibri" w:eastAsia="Times New Roman" w:hAnsi="Calibri" w:cs="Times New Roman"/>
                <w:color w:val="000000"/>
                <w:lang w:eastAsia="pt-BR"/>
              </w:rPr>
              <w:t>$              15.000,00</w:t>
            </w:r>
          </w:p>
        </w:tc>
      </w:tr>
      <w:tr w:rsidR="008E312B" w:rsidRPr="008907A8" w:rsidTr="008E312B">
        <w:trPr>
          <w:trHeight w:val="121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19A" w:rsidRDefault="00AA619A"/>
          <w:p w:rsidR="00AA619A" w:rsidRDefault="00AA619A" w:rsidP="00AA619A">
            <w:r>
              <w:t>10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312B" w:rsidRDefault="00823CEF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Aquisição de materiais socioeducativos, gêneros alimentícios e outros para encontros e campanhas promovidos pelo CMDHCA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CEF" w:rsidRDefault="00823CEF"/>
          <w:p w:rsidR="008E312B" w:rsidRDefault="00823CEF">
            <w:r>
              <w:t>Materiais de consumo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E312B" w:rsidRDefault="008E312B"/>
          <w:p w:rsidR="00823CEF" w:rsidRDefault="00823CEF">
            <w:r>
              <w:t>R$                8.000,00</w:t>
            </w:r>
          </w:p>
        </w:tc>
      </w:tr>
      <w:tr w:rsidR="008E312B" w:rsidRPr="008907A8" w:rsidTr="004649C8">
        <w:trPr>
          <w:trHeight w:val="675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12B" w:rsidRPr="008907A8" w:rsidRDefault="008E312B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12B" w:rsidRPr="008907A8" w:rsidRDefault="008E312B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12B" w:rsidRPr="008907A8" w:rsidRDefault="008E312B" w:rsidP="008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2B" w:rsidRPr="008907A8" w:rsidRDefault="008E312B" w:rsidP="008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312B" w:rsidRPr="008907A8" w:rsidRDefault="008E312B" w:rsidP="004B61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907A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</w:t>
            </w:r>
            <w:r w:rsidR="00AA619A"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$</w:t>
            </w:r>
            <w:r w:rsidR="00AA619A"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pt-BR"/>
              </w:rPr>
              <w:t xml:space="preserve">    </w:t>
            </w:r>
            <w:r w:rsidR="00AA619A"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   891.368,74</w:t>
            </w:r>
            <w:r w:rsidRPr="004B61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t-BR"/>
              </w:rPr>
              <w:t xml:space="preserve"> </w:t>
            </w:r>
          </w:p>
        </w:tc>
      </w:tr>
    </w:tbl>
    <w:p w:rsidR="008907A8" w:rsidRDefault="008907A8" w:rsidP="00B00836">
      <w:pPr>
        <w:spacing w:after="0" w:line="240" w:lineRule="auto"/>
        <w:jc w:val="center"/>
      </w:pPr>
    </w:p>
    <w:p w:rsidR="008E312B" w:rsidRDefault="008E312B" w:rsidP="00B00836">
      <w:pPr>
        <w:spacing w:after="0" w:line="240" w:lineRule="auto"/>
        <w:jc w:val="center"/>
      </w:pPr>
    </w:p>
    <w:sectPr w:rsidR="008E312B" w:rsidSect="00775C59">
      <w:headerReference w:type="default" r:id="rId6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21" w:rsidRDefault="007C3B21" w:rsidP="00775C59">
      <w:pPr>
        <w:spacing w:after="0" w:line="240" w:lineRule="auto"/>
      </w:pPr>
      <w:r>
        <w:separator/>
      </w:r>
    </w:p>
  </w:endnote>
  <w:endnote w:type="continuationSeparator" w:id="0">
    <w:p w:rsidR="007C3B21" w:rsidRDefault="007C3B21" w:rsidP="0077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21" w:rsidRDefault="007C3B21" w:rsidP="00775C59">
      <w:pPr>
        <w:spacing w:after="0" w:line="240" w:lineRule="auto"/>
      </w:pPr>
      <w:r>
        <w:separator/>
      </w:r>
    </w:p>
  </w:footnote>
  <w:footnote w:type="continuationSeparator" w:id="0">
    <w:p w:rsidR="007C3B21" w:rsidRDefault="007C3B21" w:rsidP="0077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C7" w:rsidRDefault="004B61C7" w:rsidP="00775C59">
    <w:pPr>
      <w:pStyle w:val="Cabealho"/>
      <w:jc w:val="center"/>
    </w:pPr>
    <w:r w:rsidRPr="00775C59">
      <w:rPr>
        <w:noProof/>
        <w:lang w:eastAsia="pt-BR"/>
      </w:rPr>
      <w:drawing>
        <wp:inline distT="0" distB="0" distL="0" distR="0">
          <wp:extent cx="1652559" cy="746622"/>
          <wp:effectExtent l="0" t="0" r="0" b="0"/>
          <wp:docPr id="1" name="Imagem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196" cy="74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C59" w:rsidRDefault="00775C59" w:rsidP="00775C59">
    <w:pPr>
      <w:pStyle w:val="Cabealho"/>
      <w:jc w:val="center"/>
    </w:pPr>
  </w:p>
  <w:p w:rsidR="004B61C7" w:rsidRDefault="004B61C7" w:rsidP="00775C5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75C59"/>
    <w:rsid w:val="00057035"/>
    <w:rsid w:val="00081C72"/>
    <w:rsid w:val="00147BF7"/>
    <w:rsid w:val="001A23DA"/>
    <w:rsid w:val="001D7D38"/>
    <w:rsid w:val="001F4971"/>
    <w:rsid w:val="00225B3D"/>
    <w:rsid w:val="002B4393"/>
    <w:rsid w:val="002B5E0B"/>
    <w:rsid w:val="003422E3"/>
    <w:rsid w:val="003E1526"/>
    <w:rsid w:val="00405004"/>
    <w:rsid w:val="004441B8"/>
    <w:rsid w:val="004577F3"/>
    <w:rsid w:val="004649C8"/>
    <w:rsid w:val="004B61C7"/>
    <w:rsid w:val="0056740F"/>
    <w:rsid w:val="005A4A56"/>
    <w:rsid w:val="005E1487"/>
    <w:rsid w:val="005F4690"/>
    <w:rsid w:val="0064237B"/>
    <w:rsid w:val="0064535E"/>
    <w:rsid w:val="00775C59"/>
    <w:rsid w:val="00797745"/>
    <w:rsid w:val="007C3B21"/>
    <w:rsid w:val="00823CEF"/>
    <w:rsid w:val="0087518F"/>
    <w:rsid w:val="008907A8"/>
    <w:rsid w:val="008B43F4"/>
    <w:rsid w:val="008E312B"/>
    <w:rsid w:val="009251FC"/>
    <w:rsid w:val="009635CD"/>
    <w:rsid w:val="00977C5E"/>
    <w:rsid w:val="009A602A"/>
    <w:rsid w:val="009C53BE"/>
    <w:rsid w:val="00A21BE8"/>
    <w:rsid w:val="00A53705"/>
    <w:rsid w:val="00AA619A"/>
    <w:rsid w:val="00B00836"/>
    <w:rsid w:val="00B676FA"/>
    <w:rsid w:val="00BC50B9"/>
    <w:rsid w:val="00BD3555"/>
    <w:rsid w:val="00BF5FEB"/>
    <w:rsid w:val="00C17392"/>
    <w:rsid w:val="00C4137F"/>
    <w:rsid w:val="00D35EB9"/>
    <w:rsid w:val="00D3647A"/>
    <w:rsid w:val="00D431EB"/>
    <w:rsid w:val="00DA7BB2"/>
    <w:rsid w:val="00DB5750"/>
    <w:rsid w:val="00DE0BCB"/>
    <w:rsid w:val="00E144A5"/>
    <w:rsid w:val="00E870BF"/>
    <w:rsid w:val="00EA0753"/>
    <w:rsid w:val="00F139EA"/>
    <w:rsid w:val="00F52559"/>
    <w:rsid w:val="00F73964"/>
    <w:rsid w:val="00FA1155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C59"/>
  </w:style>
  <w:style w:type="paragraph" w:styleId="Rodap">
    <w:name w:val="footer"/>
    <w:basedOn w:val="Normal"/>
    <w:link w:val="RodapChar"/>
    <w:uiPriority w:val="99"/>
    <w:semiHidden/>
    <w:unhideWhenUsed/>
    <w:rsid w:val="007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5C59"/>
  </w:style>
  <w:style w:type="paragraph" w:styleId="Textodebalo">
    <w:name w:val="Balloon Text"/>
    <w:basedOn w:val="Normal"/>
    <w:link w:val="TextodebaloChar"/>
    <w:uiPriority w:val="99"/>
    <w:semiHidden/>
    <w:unhideWhenUsed/>
    <w:rsid w:val="0077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</dc:creator>
  <cp:lastModifiedBy>l</cp:lastModifiedBy>
  <cp:revision>9</cp:revision>
  <cp:lastPrinted>2019-06-26T14:54:00Z</cp:lastPrinted>
  <dcterms:created xsi:type="dcterms:W3CDTF">2022-08-09T15:46:00Z</dcterms:created>
  <dcterms:modified xsi:type="dcterms:W3CDTF">2022-08-11T19:16:00Z</dcterms:modified>
</cp:coreProperties>
</file>